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2" w:rsidRDefault="00AA071F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DB0976">
        <w:rPr>
          <w:rFonts w:hint="eastAsia"/>
        </w:rPr>
        <w:t xml:space="preserve">　　年　　月　　日</w:t>
      </w:r>
    </w:p>
    <w:p w:rsidR="003C1B02" w:rsidRDefault="003C1B02"/>
    <w:p w:rsidR="003C1B02" w:rsidRDefault="003C1B02"/>
    <w:p w:rsidR="003C1B02" w:rsidRDefault="00AA071F">
      <w:pPr>
        <w:ind w:firstLineChars="100" w:firstLine="210"/>
      </w:pPr>
      <w:r>
        <w:rPr>
          <w:rFonts w:hint="eastAsia"/>
        </w:rPr>
        <w:t>つがる西北五広域連合病院事業管理者</w:t>
      </w:r>
    </w:p>
    <w:p w:rsidR="003C1B02" w:rsidRDefault="003C1B02"/>
    <w:tbl>
      <w:tblPr>
        <w:tblW w:w="6090" w:type="dxa"/>
        <w:tblInd w:w="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4515"/>
      </w:tblGrid>
      <w:tr w:rsidR="003C1B02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3C1B02">
            <w:pPr>
              <w:rPr>
                <w:rFonts w:ascii="ＭＳ 明朝" w:hAnsi="ＭＳ 明朝"/>
              </w:rPr>
            </w:pPr>
          </w:p>
        </w:tc>
      </w:tr>
      <w:tr w:rsidR="003C1B02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3C1B02">
            <w:pPr>
              <w:rPr>
                <w:rFonts w:ascii="ＭＳ 明朝" w:hAnsi="ＭＳ 明朝"/>
              </w:rPr>
            </w:pPr>
          </w:p>
        </w:tc>
      </w:tr>
      <w:tr w:rsidR="003C1B02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8"/>
              </w:rPr>
              <w:t>印</w:t>
            </w:r>
          </w:p>
        </w:tc>
      </w:tr>
      <w:tr w:rsidR="003C1B02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担当者氏名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3C1B02">
            <w:pPr>
              <w:rPr>
                <w:rFonts w:ascii="ＭＳ 明朝" w:hAnsi="ＭＳ 明朝"/>
                <w:sz w:val="18"/>
              </w:rPr>
            </w:pPr>
          </w:p>
        </w:tc>
      </w:tr>
      <w:tr w:rsidR="003C1B02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DB097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B02" w:rsidRDefault="003C1B02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3C1B02" w:rsidRDefault="003C1B02"/>
    <w:p w:rsidR="003C1B02" w:rsidRDefault="003C1B02"/>
    <w:p w:rsidR="003C1B02" w:rsidRDefault="003C1B02"/>
    <w:p w:rsidR="003C1B02" w:rsidRDefault="00DB0976">
      <w:pPr>
        <w:jc w:val="center"/>
      </w:pPr>
      <w:r>
        <w:rPr>
          <w:rFonts w:hint="eastAsia"/>
          <w:spacing w:val="140"/>
          <w:sz w:val="28"/>
          <w:fitText w:val="3080" w:id="1"/>
        </w:rPr>
        <w:t>同等品申請</w:t>
      </w:r>
      <w:r>
        <w:rPr>
          <w:rFonts w:hint="eastAsia"/>
          <w:sz w:val="28"/>
          <w:fitText w:val="3080" w:id="1"/>
        </w:rPr>
        <w:t>書</w:t>
      </w:r>
    </w:p>
    <w:p w:rsidR="003C1B02" w:rsidRDefault="003C1B02"/>
    <w:p w:rsidR="003C1B02" w:rsidRDefault="00DB0976">
      <w:r>
        <w:rPr>
          <w:rFonts w:hint="eastAsia"/>
        </w:rPr>
        <w:t>下記の物品について、例示品の同等品として認めてくださるよう、申請します。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2335"/>
        <w:gridCol w:w="2876"/>
        <w:gridCol w:w="3119"/>
        <w:gridCol w:w="1559"/>
      </w:tblGrid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7554" w:type="dxa"/>
            <w:gridSpan w:val="3"/>
            <w:vAlign w:val="center"/>
          </w:tcPr>
          <w:p w:rsidR="003C1B02" w:rsidRDefault="003C1B02"/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例示品名称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仕様書内</w:t>
            </w:r>
            <w:r>
              <w:rPr>
                <w:rFonts w:hint="eastAsia"/>
              </w:rPr>
              <w:t>)</w:t>
            </w:r>
          </w:p>
        </w:tc>
        <w:tc>
          <w:tcPr>
            <w:tcW w:w="5995" w:type="dxa"/>
            <w:gridSpan w:val="2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同等品メーカー・品番・規格等</w:t>
            </w:r>
          </w:p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※審査結果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vAlign w:val="center"/>
          </w:tcPr>
          <w:p w:rsidR="003C1B02" w:rsidRDefault="003C1B02"/>
        </w:tc>
        <w:tc>
          <w:tcPr>
            <w:tcW w:w="5995" w:type="dxa"/>
            <w:gridSpan w:val="2"/>
            <w:vAlign w:val="center"/>
          </w:tcPr>
          <w:p w:rsidR="003C1B02" w:rsidRDefault="003C1B02"/>
        </w:tc>
        <w:tc>
          <w:tcPr>
            <w:tcW w:w="1559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3C1B02">
        <w:trPr>
          <w:trHeight w:val="425"/>
        </w:trPr>
        <w:tc>
          <w:tcPr>
            <w:tcW w:w="2335" w:type="dxa"/>
            <w:tcBorders>
              <w:left w:val="nil"/>
              <w:bottom w:val="nil"/>
            </w:tcBorders>
            <w:vAlign w:val="center"/>
          </w:tcPr>
          <w:p w:rsidR="003C1B02" w:rsidRDefault="003C1B02"/>
        </w:tc>
        <w:tc>
          <w:tcPr>
            <w:tcW w:w="2876" w:type="dxa"/>
            <w:vAlign w:val="center"/>
          </w:tcPr>
          <w:p w:rsidR="003C1B02" w:rsidRDefault="00DB0976">
            <w:pPr>
              <w:jc w:val="center"/>
            </w:pPr>
            <w:r>
              <w:rPr>
                <w:rFonts w:hint="eastAsia"/>
              </w:rPr>
              <w:t>※確認者職・氏名</w:t>
            </w:r>
          </w:p>
        </w:tc>
        <w:tc>
          <w:tcPr>
            <w:tcW w:w="4678" w:type="dxa"/>
            <w:gridSpan w:val="2"/>
            <w:vAlign w:val="center"/>
          </w:tcPr>
          <w:p w:rsidR="003C1B02" w:rsidRDefault="00DB0976">
            <w:pPr>
              <w:wordWrap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:rsidR="003C1B02" w:rsidRDefault="003C1B02"/>
    <w:p w:rsidR="003C1B02" w:rsidRDefault="003C1B02"/>
    <w:p w:rsidR="003C1B02" w:rsidRDefault="003C1B02"/>
    <w:p w:rsidR="003C1B02" w:rsidRDefault="00DB0976">
      <w:r>
        <w:rPr>
          <w:rFonts w:hint="eastAsia"/>
        </w:rPr>
        <w:t>注１　審査結果についてはＦＡＸで通知する。</w:t>
      </w:r>
    </w:p>
    <w:p w:rsidR="003C1B02" w:rsidRDefault="00DB0976">
      <w:pPr>
        <w:ind w:firstLineChars="100" w:firstLine="210"/>
      </w:pPr>
      <w:r>
        <w:rPr>
          <w:rFonts w:hint="eastAsia"/>
        </w:rPr>
        <w:t>２　申請書は提出期限までに</w:t>
      </w:r>
      <w:r w:rsidR="00AA071F">
        <w:rPr>
          <w:rFonts w:hint="eastAsia"/>
        </w:rPr>
        <w:t>管理課総務管財係</w:t>
      </w:r>
      <w:r>
        <w:rPr>
          <w:rFonts w:hint="eastAsia"/>
        </w:rPr>
        <w:t>へ提出すること。</w:t>
      </w:r>
    </w:p>
    <w:p w:rsidR="003C1B02" w:rsidRDefault="00DB0976">
      <w:pPr>
        <w:ind w:firstLineChars="100" w:firstLine="210"/>
      </w:pPr>
      <w:r>
        <w:rPr>
          <w:rFonts w:hint="eastAsia"/>
        </w:rPr>
        <w:t>３　※欄については、記載しないこと。</w:t>
      </w:r>
    </w:p>
    <w:p w:rsidR="003C1B02" w:rsidRDefault="00DB0976">
      <w:pPr>
        <w:ind w:firstLineChars="100" w:firstLine="210"/>
      </w:pPr>
      <w:r>
        <w:rPr>
          <w:rFonts w:hint="eastAsia"/>
        </w:rPr>
        <w:t>４　申請の際は、同等品の詳細が確認できるカタログ等を添付すること。</w:t>
      </w:r>
    </w:p>
    <w:p w:rsidR="003C1B02" w:rsidRDefault="00DB0976">
      <w:pPr>
        <w:ind w:firstLineChars="100" w:firstLine="210"/>
      </w:pPr>
      <w:r>
        <w:rPr>
          <w:rFonts w:hint="eastAsia"/>
        </w:rPr>
        <w:t>５　申請する製品は複数でもよい。必要に応じて行を増やしてもかまわない。</w:t>
      </w:r>
    </w:p>
    <w:sectPr w:rsidR="003C1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76" w:rsidRDefault="00DB0976">
      <w:r>
        <w:separator/>
      </w:r>
    </w:p>
  </w:endnote>
  <w:endnote w:type="continuationSeparator" w:id="0">
    <w:p w:rsidR="00DB0976" w:rsidRDefault="00DB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76" w:rsidRDefault="00DB0976">
      <w:r>
        <w:separator/>
      </w:r>
    </w:p>
  </w:footnote>
  <w:footnote w:type="continuationSeparator" w:id="0">
    <w:p w:rsidR="00DB0976" w:rsidRDefault="00DB0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02" w:rsidRDefault="003C1B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C1B02"/>
    <w:rsid w:val="003C1B02"/>
    <w:rsid w:val="00AA071F"/>
    <w:rsid w:val="00D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2023-06-04T05:31:00Z</dcterms:created>
  <dcterms:modified xsi:type="dcterms:W3CDTF">2025-09-16T03:00:00Z</dcterms:modified>
</cp:coreProperties>
</file>